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6E5" w:rsidRDefault="00FB56E5" w:rsidP="006A0F5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i/>
          <w:sz w:val="44"/>
          <w:szCs w:val="44"/>
        </w:rPr>
      </w:pPr>
    </w:p>
    <w:p w:rsidR="00FB56E5" w:rsidRPr="005F5E60" w:rsidRDefault="00FB56E5" w:rsidP="006A0F5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i/>
          <w:color w:val="00B0F0"/>
          <w:sz w:val="96"/>
          <w:szCs w:val="96"/>
        </w:rPr>
      </w:pPr>
      <w:r w:rsidRPr="005F5E60">
        <w:rPr>
          <w:b/>
          <w:i/>
          <w:color w:val="00B0F0"/>
          <w:sz w:val="96"/>
          <w:szCs w:val="96"/>
        </w:rPr>
        <w:t>С 24 мая по 30 июня 2021 года</w:t>
      </w:r>
    </w:p>
    <w:p w:rsidR="00FB56E5" w:rsidRDefault="00FB56E5" w:rsidP="006A0F5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i/>
          <w:sz w:val="44"/>
          <w:szCs w:val="44"/>
        </w:rPr>
      </w:pPr>
    </w:p>
    <w:p w:rsidR="00F322E2" w:rsidRDefault="00F56149" w:rsidP="006A0F5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sz w:val="40"/>
          <w:szCs w:val="40"/>
        </w:rPr>
      </w:pPr>
      <w:r w:rsidRPr="00F56149">
        <w:rPr>
          <w:rFonts w:ascii="Arial" w:hAnsi="Arial" w:cs="Arial"/>
          <w:b/>
          <w:i/>
          <w:noProof/>
          <w:sz w:val="44"/>
          <w:szCs w:val="44"/>
        </w:rPr>
      </w:r>
      <w:r w:rsidR="005F5E60" w:rsidRPr="00F56149">
        <w:rPr>
          <w:rFonts w:ascii="Arial" w:hAnsi="Arial" w:cs="Arial"/>
          <w:b/>
          <w:i/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1" o:spid="_x0000_s1026" type="#_x0000_t202" style="width:904.1pt;height:169.5pt;visibility:visible;mso-position-horizontal-relative:char;mso-position-vertical-relative:lin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" filled="f" stroked="f">
            <v:textbox inset="0,0,0,0">
              <w:txbxContent>
                <w:p w:rsidR="005F5E60" w:rsidRPr="005F5E60" w:rsidRDefault="002B2235" w:rsidP="002B2235">
                  <w:pPr>
                    <w:jc w:val="center"/>
                    <w:rPr>
                      <w:rFonts w:ascii="Arial" w:hAnsi="Arial" w:cs="Arial"/>
                      <w:color w:val="FF0000"/>
                      <w:sz w:val="96"/>
                      <w:szCs w:val="96"/>
                    </w:rPr>
                  </w:pPr>
                  <w:r w:rsidRPr="005F5E60">
                    <w:rPr>
                      <w:rFonts w:ascii="Arial" w:hAnsi="Arial" w:cs="Arial"/>
                      <w:color w:val="FF0000"/>
                      <w:sz w:val="96"/>
                      <w:szCs w:val="96"/>
                    </w:rPr>
                    <w:t>проводятся профилактические мероприятия</w:t>
                  </w:r>
                </w:p>
                <w:p w:rsidR="002B2235" w:rsidRPr="005F5E60" w:rsidRDefault="002B2235" w:rsidP="002B2235">
                  <w:pPr>
                    <w:jc w:val="center"/>
                    <w:rPr>
                      <w:rFonts w:ascii="Arial" w:hAnsi="Arial" w:cs="Arial"/>
                      <w:color w:val="FF0000"/>
                      <w:sz w:val="96"/>
                      <w:szCs w:val="96"/>
                    </w:rPr>
                  </w:pPr>
                  <w:r w:rsidRPr="005F5E60">
                    <w:rPr>
                      <w:rFonts w:ascii="Arial" w:hAnsi="Arial" w:cs="Arial"/>
                      <w:color w:val="FF0000"/>
                      <w:sz w:val="96"/>
                      <w:szCs w:val="96"/>
                    </w:rPr>
                    <w:t xml:space="preserve"> "</w:t>
                  </w:r>
                  <w:proofErr w:type="gramStart"/>
                  <w:r w:rsidRPr="005F5E60">
                    <w:rPr>
                      <w:rFonts w:ascii="Arial" w:hAnsi="Arial" w:cs="Arial"/>
                      <w:color w:val="FF0000"/>
                      <w:sz w:val="96"/>
                      <w:szCs w:val="96"/>
                    </w:rPr>
                    <w:t>Внимание-дети</w:t>
                  </w:r>
                  <w:proofErr w:type="gramEnd"/>
                  <w:r w:rsidRPr="005F5E60">
                    <w:rPr>
                      <w:rFonts w:ascii="Arial" w:hAnsi="Arial" w:cs="Arial"/>
                      <w:color w:val="FF0000"/>
                      <w:sz w:val="96"/>
                      <w:szCs w:val="96"/>
                    </w:rPr>
                    <w:t xml:space="preserve">!" </w:t>
                  </w:r>
                </w:p>
              </w:txbxContent>
            </v:textbox>
            <w10:wrap type="none"/>
            <w10:anchorlock/>
          </v:shape>
        </w:pict>
      </w:r>
    </w:p>
    <w:p w:rsidR="005F5E60" w:rsidRDefault="005F5E60" w:rsidP="006A0F5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20"/>
        <w:jc w:val="both"/>
        <w:rPr>
          <w:i/>
          <w:sz w:val="32"/>
          <w:szCs w:val="32"/>
        </w:rPr>
      </w:pPr>
    </w:p>
    <w:p w:rsidR="00A71C4A" w:rsidRPr="00AC585B" w:rsidRDefault="00FB56E5" w:rsidP="006A0F5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20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Для обеспечения безопасности дорожного движения, сохранения жизни и здоровья детей в преддверии и в период летних школьных каникул на территории Свердловской области, в том числе на территории </w:t>
      </w:r>
      <w:r w:rsidR="005F5E60">
        <w:rPr>
          <w:i/>
          <w:sz w:val="32"/>
          <w:szCs w:val="32"/>
        </w:rPr>
        <w:t>Туринского</w:t>
      </w:r>
      <w:r>
        <w:rPr>
          <w:i/>
          <w:sz w:val="32"/>
          <w:szCs w:val="32"/>
        </w:rPr>
        <w:t xml:space="preserve"> городского округа пройдут про</w:t>
      </w:r>
      <w:r w:rsidR="00AB224A">
        <w:rPr>
          <w:i/>
          <w:sz w:val="32"/>
          <w:szCs w:val="32"/>
        </w:rPr>
        <w:t>ф</w:t>
      </w:r>
      <w:r>
        <w:rPr>
          <w:i/>
          <w:sz w:val="32"/>
          <w:szCs w:val="32"/>
        </w:rPr>
        <w:t>илактические мероприятия по соблюдению ПДД.</w:t>
      </w:r>
      <w:r w:rsidR="00A71C4A" w:rsidRPr="00AC585B">
        <w:rPr>
          <w:i/>
          <w:sz w:val="32"/>
          <w:szCs w:val="32"/>
        </w:rPr>
        <w:t xml:space="preserve">». </w:t>
      </w:r>
    </w:p>
    <w:p w:rsidR="00A06EF8" w:rsidRPr="00AC585B" w:rsidRDefault="00A71C4A" w:rsidP="006A0F5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20"/>
        <w:jc w:val="both"/>
        <w:rPr>
          <w:i/>
          <w:sz w:val="32"/>
          <w:szCs w:val="32"/>
        </w:rPr>
      </w:pPr>
      <w:r w:rsidRPr="00AC585B">
        <w:rPr>
          <w:i/>
          <w:sz w:val="32"/>
          <w:szCs w:val="32"/>
        </w:rPr>
        <w:t>В целях реагирования на сложившуюся ситуацию и стабилизацию детского дорожно-транспортного травматизма на территории обслуживания проводится оперативно-профила</w:t>
      </w:r>
      <w:r w:rsidR="00F72B61" w:rsidRPr="00AC585B">
        <w:rPr>
          <w:i/>
          <w:sz w:val="32"/>
          <w:szCs w:val="32"/>
        </w:rPr>
        <w:t>к</w:t>
      </w:r>
      <w:r w:rsidRPr="00AC585B">
        <w:rPr>
          <w:i/>
          <w:sz w:val="32"/>
          <w:szCs w:val="32"/>
        </w:rPr>
        <w:t>тическое мероприятие</w:t>
      </w:r>
      <w:r w:rsidR="00F72B61" w:rsidRPr="00AC585B">
        <w:rPr>
          <w:i/>
          <w:sz w:val="32"/>
          <w:szCs w:val="32"/>
        </w:rPr>
        <w:t>, направленное на профилактику детского дорожно-транспортного травматизма.</w:t>
      </w:r>
    </w:p>
    <w:p w:rsidR="00F72B61" w:rsidRDefault="00F72B61" w:rsidP="006A0F58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20"/>
        <w:jc w:val="both"/>
        <w:rPr>
          <w:i/>
          <w:sz w:val="36"/>
          <w:szCs w:val="36"/>
        </w:rPr>
      </w:pPr>
    </w:p>
    <w:p w:rsidR="005F02F6" w:rsidRPr="00F72B61" w:rsidRDefault="005F5E60" w:rsidP="00F72B6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20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Мамы и папы, бабушки и дедушки</w:t>
      </w:r>
      <w:r w:rsidR="005F02F6" w:rsidRPr="00F72B61">
        <w:rPr>
          <w:b/>
          <w:i/>
          <w:sz w:val="36"/>
          <w:szCs w:val="36"/>
        </w:rPr>
        <w:t>!</w:t>
      </w:r>
    </w:p>
    <w:p w:rsidR="005E3D94" w:rsidRDefault="005F02F6" w:rsidP="00F72B6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20"/>
        <w:jc w:val="center"/>
        <w:rPr>
          <w:b/>
          <w:i/>
          <w:sz w:val="36"/>
          <w:szCs w:val="36"/>
        </w:rPr>
      </w:pPr>
      <w:r w:rsidRPr="00F72B61">
        <w:rPr>
          <w:b/>
          <w:i/>
          <w:sz w:val="36"/>
          <w:szCs w:val="36"/>
        </w:rPr>
        <w:t>Примите в</w:t>
      </w:r>
      <w:r w:rsidR="006A0F58" w:rsidRPr="00F72B61">
        <w:rPr>
          <w:b/>
          <w:i/>
          <w:sz w:val="36"/>
          <w:szCs w:val="36"/>
        </w:rPr>
        <w:t>се возможные меры для того, чтоб</w:t>
      </w:r>
      <w:r w:rsidRPr="00F72B61">
        <w:rPr>
          <w:b/>
          <w:i/>
          <w:sz w:val="36"/>
          <w:szCs w:val="36"/>
        </w:rPr>
        <w:t xml:space="preserve">ы Ваш ребенок не подвергал опасности свою жизнь и здоровье. Интересуйтесь досугом вашего ребенка. </w:t>
      </w:r>
      <w:r w:rsidR="00AC585B">
        <w:rPr>
          <w:b/>
          <w:i/>
          <w:sz w:val="36"/>
          <w:szCs w:val="36"/>
        </w:rPr>
        <w:t>Напоминайте своим детям о правилах дорожного движения</w:t>
      </w:r>
      <w:r w:rsidRPr="00F72B61">
        <w:rPr>
          <w:b/>
          <w:i/>
          <w:sz w:val="36"/>
          <w:szCs w:val="36"/>
        </w:rPr>
        <w:t>!</w:t>
      </w:r>
    </w:p>
    <w:p w:rsidR="00F72B61" w:rsidRPr="00F72B61" w:rsidRDefault="00F72B61" w:rsidP="00F72B6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20"/>
        <w:jc w:val="center"/>
        <w:rPr>
          <w:b/>
          <w:i/>
          <w:sz w:val="36"/>
          <w:szCs w:val="36"/>
        </w:rPr>
      </w:pPr>
    </w:p>
    <w:p w:rsidR="00C373E2" w:rsidRPr="006A0F58" w:rsidRDefault="00092692" w:rsidP="00F72B6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right"/>
        <w:rPr>
          <w:i/>
          <w:sz w:val="52"/>
          <w:szCs w:val="52"/>
        </w:rPr>
      </w:pPr>
      <w:r w:rsidRPr="00F72B61">
        <w:rPr>
          <w:i/>
          <w:sz w:val="44"/>
          <w:szCs w:val="44"/>
        </w:rPr>
        <w:t xml:space="preserve">ОГИБДД </w:t>
      </w:r>
      <w:r w:rsidR="005F5E60">
        <w:rPr>
          <w:i/>
          <w:sz w:val="44"/>
          <w:szCs w:val="44"/>
        </w:rPr>
        <w:t>ОМВД России по Туринскому району</w:t>
      </w:r>
    </w:p>
    <w:sectPr w:rsidR="00C373E2" w:rsidRPr="006A0F58" w:rsidSect="00F72B61">
      <w:pgSz w:w="16838" w:h="11906" w:orient="landscape"/>
      <w:pgMar w:top="567" w:right="397" w:bottom="426" w:left="3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72AD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CF5CEE"/>
    <w:rsid w:val="00033729"/>
    <w:rsid w:val="00053702"/>
    <w:rsid w:val="0006555B"/>
    <w:rsid w:val="00066297"/>
    <w:rsid w:val="00070DDA"/>
    <w:rsid w:val="00092692"/>
    <w:rsid w:val="000C27C2"/>
    <w:rsid w:val="00103BBF"/>
    <w:rsid w:val="00131136"/>
    <w:rsid w:val="001A5A50"/>
    <w:rsid w:val="00203F47"/>
    <w:rsid w:val="00205A0C"/>
    <w:rsid w:val="002327E7"/>
    <w:rsid w:val="002959D3"/>
    <w:rsid w:val="002B2235"/>
    <w:rsid w:val="002D773F"/>
    <w:rsid w:val="002E1590"/>
    <w:rsid w:val="00312A0E"/>
    <w:rsid w:val="00347BA3"/>
    <w:rsid w:val="00490D5C"/>
    <w:rsid w:val="004B5825"/>
    <w:rsid w:val="004F202D"/>
    <w:rsid w:val="00533300"/>
    <w:rsid w:val="005C3B30"/>
    <w:rsid w:val="005E03BD"/>
    <w:rsid w:val="005E3D94"/>
    <w:rsid w:val="005E60CB"/>
    <w:rsid w:val="005F02F6"/>
    <w:rsid w:val="005F5E60"/>
    <w:rsid w:val="0065499D"/>
    <w:rsid w:val="00693283"/>
    <w:rsid w:val="006A0F58"/>
    <w:rsid w:val="006B3CA2"/>
    <w:rsid w:val="006F354B"/>
    <w:rsid w:val="007A1E56"/>
    <w:rsid w:val="007B1667"/>
    <w:rsid w:val="007C483A"/>
    <w:rsid w:val="007D1158"/>
    <w:rsid w:val="007F6E32"/>
    <w:rsid w:val="00872DF6"/>
    <w:rsid w:val="008B27E1"/>
    <w:rsid w:val="009123D5"/>
    <w:rsid w:val="00971991"/>
    <w:rsid w:val="00971E14"/>
    <w:rsid w:val="00A06EF8"/>
    <w:rsid w:val="00A71C4A"/>
    <w:rsid w:val="00A7573E"/>
    <w:rsid w:val="00A9584A"/>
    <w:rsid w:val="00AB1603"/>
    <w:rsid w:val="00AB224A"/>
    <w:rsid w:val="00AC585B"/>
    <w:rsid w:val="00B43D33"/>
    <w:rsid w:val="00B52865"/>
    <w:rsid w:val="00C116D5"/>
    <w:rsid w:val="00C373E2"/>
    <w:rsid w:val="00C41FE7"/>
    <w:rsid w:val="00C75DBF"/>
    <w:rsid w:val="00CA4B65"/>
    <w:rsid w:val="00CB27E1"/>
    <w:rsid w:val="00CE6692"/>
    <w:rsid w:val="00CF5CEE"/>
    <w:rsid w:val="00D3572B"/>
    <w:rsid w:val="00D3605A"/>
    <w:rsid w:val="00D91396"/>
    <w:rsid w:val="00DF0716"/>
    <w:rsid w:val="00E866CC"/>
    <w:rsid w:val="00E9029E"/>
    <w:rsid w:val="00F13C34"/>
    <w:rsid w:val="00F26DAA"/>
    <w:rsid w:val="00F322E2"/>
    <w:rsid w:val="00F515F4"/>
    <w:rsid w:val="00F56149"/>
    <w:rsid w:val="00F72B61"/>
    <w:rsid w:val="00F91CE7"/>
    <w:rsid w:val="00FB56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6149"/>
    <w:rPr>
      <w:sz w:val="24"/>
    </w:rPr>
  </w:style>
  <w:style w:type="paragraph" w:styleId="1">
    <w:name w:val="heading 1"/>
    <w:basedOn w:val="a"/>
    <w:next w:val="a"/>
    <w:qFormat/>
    <w:rsid w:val="00F56149"/>
    <w:pPr>
      <w:keepNext/>
      <w:jc w:val="center"/>
      <w:outlineLvl w:val="0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56149"/>
    <w:pPr>
      <w:jc w:val="center"/>
    </w:pPr>
    <w:rPr>
      <w:i/>
      <w:sz w:val="28"/>
    </w:rPr>
  </w:style>
  <w:style w:type="paragraph" w:styleId="a4">
    <w:name w:val="Balloon Text"/>
    <w:basedOn w:val="a"/>
    <w:semiHidden/>
    <w:rsid w:val="005E3D94"/>
    <w:rPr>
      <w:rFonts w:ascii="Tahoma" w:hAnsi="Tahoma" w:cs="Tahoma"/>
      <w:sz w:val="16"/>
      <w:szCs w:val="16"/>
    </w:rPr>
  </w:style>
  <w:style w:type="character" w:customStyle="1" w:styleId="fontstyle21">
    <w:name w:val="fontstyle21"/>
    <w:rsid w:val="00A06EF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УВАЖАЕМЫЙ ВОДИТЕЛЬ</vt:lpstr>
    </vt:vector>
  </TitlesOfParts>
  <Company>Кировское отделение ГИБДД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УВАЖАЕМЫЙ ВОДИТЕЛЬ</dc:title>
  <dc:subject/>
  <dc:creator>Маркова</dc:creator>
  <cp:keywords/>
  <dc:description>ALT-F11 says it's groovie!</dc:description>
  <cp:lastModifiedBy>Александр</cp:lastModifiedBy>
  <cp:revision>4</cp:revision>
  <cp:lastPrinted>2021-05-20T04:45:00Z</cp:lastPrinted>
  <dcterms:created xsi:type="dcterms:W3CDTF">2021-05-20T16:45:00Z</dcterms:created>
  <dcterms:modified xsi:type="dcterms:W3CDTF">2021-05-26T02:56:00Z</dcterms:modified>
</cp:coreProperties>
</file>